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72F" w:rsidRPr="0095572F" w:rsidRDefault="0095572F" w:rsidP="0095572F">
      <w:pPr>
        <w:spacing w:before="100" w:beforeAutospacing="1" w:after="100" w:afterAutospacing="1" w:line="285" w:lineRule="atLeast"/>
        <w:outlineLvl w:val="4"/>
        <w:rPr>
          <w:rFonts w:ascii="Georgia" w:eastAsia="Times New Roman" w:hAnsi="Georgia" w:cs="Times New Roman"/>
          <w:b/>
          <w:bCs/>
          <w:color w:val="333333"/>
          <w:sz w:val="20"/>
          <w:szCs w:val="20"/>
          <w:lang w:val="es-MX" w:eastAsia="es-MX"/>
        </w:rPr>
      </w:pPr>
      <w:r w:rsidRPr="0095572F">
        <w:rPr>
          <w:rFonts w:ascii="Georgia" w:eastAsia="Times New Roman" w:hAnsi="Georgia" w:cs="Times New Roman"/>
          <w:b/>
          <w:bCs/>
          <w:color w:val="000000"/>
          <w:sz w:val="20"/>
          <w:szCs w:val="20"/>
          <w:lang w:val="es-MX" w:eastAsia="es-MX"/>
        </w:rPr>
        <w:t>08 de  Agosto de 2016</w:t>
      </w:r>
    </w:p>
    <w:p w:rsidR="0095572F" w:rsidRPr="0095572F" w:rsidRDefault="0095572F" w:rsidP="0095572F">
      <w:pPr>
        <w:spacing w:before="100" w:beforeAutospacing="1" w:after="100" w:afterAutospacing="1" w:line="285" w:lineRule="atLeast"/>
        <w:rPr>
          <w:rFonts w:ascii="Georgia" w:eastAsia="Times New Roman" w:hAnsi="Georgia" w:cs="Times New Roman"/>
          <w:color w:val="333333"/>
          <w:sz w:val="20"/>
          <w:szCs w:val="20"/>
          <w:lang w:val="es-MX" w:eastAsia="es-MX"/>
        </w:rPr>
      </w:pPr>
      <w:r w:rsidRPr="0095572F">
        <w:rPr>
          <w:rFonts w:ascii="Georgia" w:eastAsia="Times New Roman" w:hAnsi="Georgia" w:cs="Times New Roman"/>
          <w:b/>
          <w:bCs/>
          <w:color w:val="333333"/>
          <w:sz w:val="20"/>
          <w:szCs w:val="20"/>
          <w:lang w:val="es-MX" w:eastAsia="es-MX"/>
        </w:rPr>
        <w:t>BASES PROCESO DE SELECCIÓN DE ANTECEDENTES PROFESIONAL ENCARGADO (A) UNIDAD DE RECLUTAMIENTO Y SELECCIÓN, CR  DESARROLLO DE LAS PERSONAS. CONTRATA, GRADO 13° E.U.S.</w:t>
      </w:r>
    </w:p>
    <w:p w:rsidR="0095572F" w:rsidRPr="0095572F" w:rsidRDefault="0095572F" w:rsidP="0095572F">
      <w:pPr>
        <w:spacing w:before="100" w:beforeAutospacing="1" w:after="100" w:afterAutospacing="1" w:line="285" w:lineRule="atLeast"/>
        <w:rPr>
          <w:rFonts w:ascii="Georgia" w:eastAsia="Times New Roman" w:hAnsi="Georgia" w:cs="Times New Roman"/>
          <w:color w:val="333333"/>
          <w:sz w:val="20"/>
          <w:szCs w:val="20"/>
          <w:lang w:val="es-MX" w:eastAsia="es-MX"/>
        </w:rPr>
      </w:pPr>
      <w:hyperlink r:id="rId6" w:history="1">
        <w:r w:rsidRPr="0095572F">
          <w:rPr>
            <w:rFonts w:ascii="Georgia" w:eastAsia="Times New Roman" w:hAnsi="Georgia" w:cs="Times New Roman"/>
            <w:color w:val="0000FF"/>
            <w:sz w:val="20"/>
            <w:szCs w:val="20"/>
            <w:u w:val="single"/>
            <w:lang w:val="es-MX" w:eastAsia="es-MX"/>
          </w:rPr>
          <w:t>BASES PROCESO DE SELECCIÓN- ENCARGADO UNIDAD DE RECLUTAMIENTO Y SELECCIÓN</w:t>
        </w:r>
      </w:hyperlink>
    </w:p>
    <w:p w:rsidR="0095572F" w:rsidRPr="0095572F" w:rsidRDefault="0095572F" w:rsidP="0095572F">
      <w:pPr>
        <w:spacing w:before="100" w:beforeAutospacing="1" w:after="100" w:afterAutospacing="1" w:line="285" w:lineRule="atLeast"/>
        <w:rPr>
          <w:rFonts w:ascii="Georgia" w:eastAsia="Times New Roman" w:hAnsi="Georgia" w:cs="Times New Roman"/>
          <w:color w:val="333333"/>
          <w:sz w:val="20"/>
          <w:szCs w:val="20"/>
          <w:lang w:val="es-MX" w:eastAsia="es-MX"/>
        </w:rPr>
      </w:pPr>
      <w:hyperlink r:id="rId7" w:history="1">
        <w:r w:rsidRPr="0095572F">
          <w:rPr>
            <w:rFonts w:ascii="Georgia" w:eastAsia="Times New Roman" w:hAnsi="Georgia" w:cs="Times New Roman"/>
            <w:color w:val="0000FF"/>
            <w:sz w:val="20"/>
            <w:szCs w:val="20"/>
            <w:u w:val="single"/>
            <w:lang w:val="es-MX" w:eastAsia="es-MX"/>
          </w:rPr>
          <w:t>Perfil de Cargo Encargado Unidad de Reclutamiento y Selección</w:t>
        </w:r>
      </w:hyperlink>
    </w:p>
    <w:p w:rsidR="0095572F" w:rsidRPr="0095572F" w:rsidRDefault="0095572F" w:rsidP="0095572F">
      <w:pPr>
        <w:spacing w:before="100" w:beforeAutospacing="1" w:after="100" w:afterAutospacing="1" w:line="285" w:lineRule="atLeast"/>
        <w:rPr>
          <w:rFonts w:ascii="Georgia" w:eastAsia="Times New Roman" w:hAnsi="Georgia" w:cs="Times New Roman"/>
          <w:color w:val="333333"/>
          <w:sz w:val="20"/>
          <w:szCs w:val="20"/>
          <w:lang w:val="es-MX" w:eastAsia="es-MX"/>
        </w:rPr>
      </w:pPr>
      <w:r w:rsidRPr="0095572F">
        <w:rPr>
          <w:rFonts w:ascii="Georgia" w:eastAsia="Times New Roman" w:hAnsi="Georgia" w:cs="Times New Roman"/>
          <w:color w:val="333333"/>
          <w:sz w:val="20"/>
          <w:szCs w:val="20"/>
          <w:lang w:val="es-MX" w:eastAsia="es-MX"/>
        </w:rPr>
        <w:t>Descargar Ficha de Postulación (Anexo N° 1) y Currículum Vitae (Anexo N°2) en el banner "Trabaje con Nosotros"</w:t>
      </w:r>
    </w:p>
    <w:p w:rsidR="0095572F" w:rsidRPr="0095572F" w:rsidRDefault="0095572F" w:rsidP="0095572F">
      <w:pPr>
        <w:spacing w:before="100" w:beforeAutospacing="1" w:after="100" w:afterAutospacing="1" w:line="285" w:lineRule="atLeast"/>
        <w:rPr>
          <w:rFonts w:ascii="Georgia" w:eastAsia="Times New Roman" w:hAnsi="Georgia" w:cs="Times New Roman"/>
          <w:color w:val="333333"/>
          <w:sz w:val="20"/>
          <w:szCs w:val="20"/>
          <w:lang w:val="es-MX" w:eastAsia="es-MX"/>
        </w:rPr>
      </w:pPr>
      <w:r w:rsidRPr="0095572F">
        <w:rPr>
          <w:rFonts w:ascii="Georgia" w:eastAsia="Times New Roman" w:hAnsi="Georgia" w:cs="Times New Roman"/>
          <w:color w:val="333333"/>
          <w:sz w:val="20"/>
          <w:szCs w:val="20"/>
          <w:lang w:val="es-MX" w:eastAsia="es-MX"/>
        </w:rPr>
        <w:t>-----------------------------------------------------------------------------------------------------------------------------------</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b/>
          <w:bCs/>
          <w:color w:val="666666"/>
          <w:sz w:val="27"/>
          <w:szCs w:val="27"/>
          <w:lang w:val="es-MX" w:eastAsia="es-MX"/>
        </w:rPr>
        <w:t>Aviso Pizarrón: Proceso de Selección</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Ministerio</w:t>
      </w:r>
      <w:r w:rsidRPr="0095572F">
        <w:rPr>
          <w:rFonts w:ascii="Arial" w:eastAsia="Times New Roman" w:hAnsi="Arial" w:cs="Arial"/>
          <w:color w:val="000000"/>
          <w:sz w:val="17"/>
          <w:szCs w:val="17"/>
          <w:lang w:val="es-MX" w:eastAsia="es-MX"/>
        </w:rPr>
        <w:br/>
      </w:r>
      <w:proofErr w:type="spellStart"/>
      <w:r w:rsidRPr="0095572F">
        <w:rPr>
          <w:rFonts w:ascii="Arial" w:eastAsia="Times New Roman" w:hAnsi="Arial" w:cs="Arial"/>
          <w:color w:val="000000"/>
          <w:sz w:val="17"/>
          <w:szCs w:val="17"/>
          <w:lang w:val="es-MX" w:eastAsia="es-MX"/>
        </w:rPr>
        <w:t>Ministerio</w:t>
      </w:r>
      <w:proofErr w:type="spellEnd"/>
      <w:r w:rsidRPr="0095572F">
        <w:rPr>
          <w:rFonts w:ascii="Arial" w:eastAsia="Times New Roman" w:hAnsi="Arial" w:cs="Arial"/>
          <w:color w:val="000000"/>
          <w:sz w:val="17"/>
          <w:szCs w:val="17"/>
          <w:lang w:val="es-MX" w:eastAsia="es-MX"/>
        </w:rPr>
        <w:t xml:space="preserve"> de Salud</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Institución / Entidad</w:t>
      </w:r>
      <w:r w:rsidRPr="0095572F">
        <w:rPr>
          <w:rFonts w:ascii="Arial" w:eastAsia="Times New Roman" w:hAnsi="Arial" w:cs="Arial"/>
          <w:color w:val="000000"/>
          <w:sz w:val="17"/>
          <w:szCs w:val="17"/>
          <w:lang w:val="es-MX" w:eastAsia="es-MX"/>
        </w:rPr>
        <w:br/>
        <w:t>Servicio de Salud Antofagasta / Hospital Regional Dr. Leonardo Guzmán de Antofagasta</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Cargo</w:t>
      </w:r>
      <w:r w:rsidRPr="0095572F">
        <w:rPr>
          <w:rFonts w:ascii="Arial" w:eastAsia="Times New Roman" w:hAnsi="Arial" w:cs="Arial"/>
          <w:color w:val="000000"/>
          <w:sz w:val="17"/>
          <w:szCs w:val="17"/>
          <w:lang w:val="es-MX" w:eastAsia="es-MX"/>
        </w:rPr>
        <w:br/>
        <w:t>Encargado (a) Unidad de Reclutamiento y Selección</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Nº de Vacantes</w:t>
      </w:r>
      <w:r w:rsidRPr="0095572F">
        <w:rPr>
          <w:rFonts w:ascii="Arial" w:eastAsia="Times New Roman" w:hAnsi="Arial" w:cs="Arial"/>
          <w:color w:val="000000"/>
          <w:sz w:val="17"/>
          <w:szCs w:val="17"/>
          <w:lang w:val="es-MX" w:eastAsia="es-MX"/>
        </w:rPr>
        <w:br/>
        <w:t>1</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Área de Trabajo</w:t>
      </w:r>
      <w:r w:rsidRPr="0095572F">
        <w:rPr>
          <w:rFonts w:ascii="Arial" w:eastAsia="Times New Roman" w:hAnsi="Arial" w:cs="Arial"/>
          <w:color w:val="000000"/>
          <w:sz w:val="17"/>
          <w:szCs w:val="17"/>
          <w:lang w:val="es-MX" w:eastAsia="es-MX"/>
        </w:rPr>
        <w:br/>
        <w:t>Reclutamiento y Selección</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Región</w:t>
      </w:r>
      <w:r w:rsidRPr="0095572F">
        <w:rPr>
          <w:rFonts w:ascii="Arial" w:eastAsia="Times New Roman" w:hAnsi="Arial" w:cs="Arial"/>
          <w:color w:val="000000"/>
          <w:sz w:val="17"/>
          <w:szCs w:val="17"/>
          <w:lang w:val="es-MX" w:eastAsia="es-MX"/>
        </w:rPr>
        <w:br/>
        <w:t>Antofagasta</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Ciudad</w:t>
      </w:r>
      <w:r w:rsidRPr="0095572F">
        <w:rPr>
          <w:rFonts w:ascii="Arial" w:eastAsia="Times New Roman" w:hAnsi="Arial" w:cs="Arial"/>
          <w:color w:val="000000"/>
          <w:sz w:val="17"/>
          <w:szCs w:val="17"/>
          <w:lang w:val="es-MX" w:eastAsia="es-MX"/>
        </w:rPr>
        <w:br/>
        <w:t>Antofagasta</w:t>
      </w:r>
    </w:p>
    <w:p w:rsidR="0095572F" w:rsidRPr="0095572F" w:rsidRDefault="0095572F" w:rsidP="0095572F">
      <w:pPr>
        <w:numPr>
          <w:ilvl w:val="0"/>
          <w:numId w:val="1"/>
        </w:numPr>
        <w:shd w:val="clear" w:color="auto" w:fill="FFFFFF"/>
        <w:spacing w:before="75"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Tipo de Vacante</w:t>
      </w:r>
      <w:r w:rsidRPr="0095572F">
        <w:rPr>
          <w:rFonts w:ascii="Arial" w:eastAsia="Times New Roman" w:hAnsi="Arial" w:cs="Arial"/>
          <w:color w:val="000000"/>
          <w:sz w:val="17"/>
          <w:szCs w:val="17"/>
          <w:lang w:val="es-MX" w:eastAsia="es-MX"/>
        </w:rPr>
        <w:br/>
        <w:t>Contrata</w:t>
      </w:r>
    </w:p>
    <w:p w:rsidR="0095572F" w:rsidRPr="0095572F" w:rsidRDefault="0095572F" w:rsidP="0095572F">
      <w:pPr>
        <w:numPr>
          <w:ilvl w:val="0"/>
          <w:numId w:val="1"/>
        </w:numPr>
        <w:shd w:val="clear" w:color="auto" w:fill="FFFFFF"/>
        <w:spacing w:after="0" w:line="210" w:lineRule="atLeast"/>
        <w:ind w:left="0"/>
        <w:rPr>
          <w:rFonts w:ascii="Arial" w:eastAsia="Times New Roman" w:hAnsi="Arial" w:cs="Arial"/>
          <w:color w:val="000000"/>
          <w:sz w:val="17"/>
          <w:szCs w:val="17"/>
          <w:lang w:val="es-MX" w:eastAsia="es-MX"/>
        </w:rPr>
      </w:pPr>
    </w:p>
    <w:p w:rsidR="0095572F" w:rsidRPr="0095572F" w:rsidRDefault="0095572F" w:rsidP="0095572F">
      <w:pPr>
        <w:numPr>
          <w:ilvl w:val="1"/>
          <w:numId w:val="1"/>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Objetivo del Cargo</w:t>
      </w:r>
      <w:r w:rsidRPr="0095572F">
        <w:rPr>
          <w:rFonts w:ascii="Arial" w:eastAsia="Times New Roman" w:hAnsi="Arial" w:cs="Arial"/>
          <w:color w:val="000000"/>
          <w:sz w:val="17"/>
          <w:szCs w:val="17"/>
          <w:lang w:val="es-MX" w:eastAsia="es-MX"/>
        </w:rPr>
        <w:br/>
        <w:t>Favorecer la incorporación de personal idóneo a las diferentes unidades de Hospital Regional de Antofagasta, a través de procesos de reclutamiento y selección eficientes, de acuerdo al estatuto administrativo Ley 18.834 y D.F.L Nº11.</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p>
    <w:p w:rsidR="0095572F" w:rsidRPr="0095572F" w:rsidRDefault="0095572F" w:rsidP="0095572F">
      <w:pPr>
        <w:numPr>
          <w:ilvl w:val="0"/>
          <w:numId w:val="2"/>
        </w:numPr>
        <w:shd w:val="clear" w:color="auto" w:fill="FFFFFF"/>
        <w:spacing w:after="0" w:line="210" w:lineRule="atLeast"/>
        <w:ind w:left="0"/>
        <w:rPr>
          <w:rFonts w:ascii="Arial" w:eastAsia="Times New Roman" w:hAnsi="Arial" w:cs="Arial"/>
          <w:color w:val="000000"/>
          <w:sz w:val="17"/>
          <w:szCs w:val="17"/>
          <w:lang w:val="es-MX" w:eastAsia="es-MX"/>
        </w:rPr>
      </w:pPr>
    </w:p>
    <w:p w:rsidR="0095572F" w:rsidRPr="0095572F" w:rsidRDefault="0095572F" w:rsidP="0095572F">
      <w:pPr>
        <w:numPr>
          <w:ilvl w:val="1"/>
          <w:numId w:val="2"/>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br/>
      </w:r>
      <w:r w:rsidRPr="0095572F">
        <w:rPr>
          <w:rFonts w:ascii="Arial" w:eastAsia="Times New Roman" w:hAnsi="Arial" w:cs="Arial"/>
          <w:b/>
          <w:bCs/>
          <w:color w:val="000000"/>
          <w:sz w:val="17"/>
          <w:szCs w:val="17"/>
          <w:lang w:val="es-MX" w:eastAsia="es-MX"/>
        </w:rPr>
        <w:t>Requisitos Generales / Específicos</w:t>
      </w:r>
      <w:r w:rsidRPr="0095572F">
        <w:rPr>
          <w:rFonts w:ascii="Arial" w:eastAsia="Times New Roman" w:hAnsi="Arial" w:cs="Arial"/>
          <w:color w:val="000000"/>
          <w:sz w:val="17"/>
          <w:szCs w:val="17"/>
          <w:lang w:val="es-MX" w:eastAsia="es-MX"/>
        </w:rPr>
        <w:br/>
        <w:t xml:space="preserve">Los postulantes deberán cumplir con los requisitos de ingreso a la </w:t>
      </w:r>
      <w:proofErr w:type="spellStart"/>
      <w:r w:rsidRPr="0095572F">
        <w:rPr>
          <w:rFonts w:ascii="Arial" w:eastAsia="Times New Roman" w:hAnsi="Arial" w:cs="Arial"/>
          <w:color w:val="000000"/>
          <w:sz w:val="17"/>
          <w:szCs w:val="17"/>
          <w:lang w:val="es-MX" w:eastAsia="es-MX"/>
        </w:rPr>
        <w:t>Administracion</w:t>
      </w:r>
      <w:proofErr w:type="spellEnd"/>
      <w:r w:rsidRPr="0095572F">
        <w:rPr>
          <w:rFonts w:ascii="Arial" w:eastAsia="Times New Roman" w:hAnsi="Arial" w:cs="Arial"/>
          <w:color w:val="000000"/>
          <w:sz w:val="17"/>
          <w:szCs w:val="17"/>
          <w:lang w:val="es-MX" w:eastAsia="es-MX"/>
        </w:rPr>
        <w:t xml:space="preserve"> del Estado, señalados en el Art. 12 de la Ley 18.834.</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r w:rsidRPr="0095572F">
        <w:rPr>
          <w:rFonts w:ascii="Arial" w:eastAsia="Times New Roman" w:hAnsi="Arial" w:cs="Arial"/>
          <w:color w:val="000000"/>
          <w:sz w:val="15"/>
          <w:szCs w:val="15"/>
          <w:lang w:val="es-MX" w:eastAsia="es-MX"/>
        </w:rPr>
        <w:br/>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b/>
          <w:bCs/>
          <w:color w:val="666666"/>
          <w:sz w:val="27"/>
          <w:szCs w:val="27"/>
          <w:lang w:val="es-MX" w:eastAsia="es-MX"/>
        </w:rPr>
        <w:t>Perfil del Cargo</w:t>
      </w:r>
    </w:p>
    <w:p w:rsidR="0095572F" w:rsidRPr="0095572F" w:rsidRDefault="0095572F" w:rsidP="0095572F">
      <w:pPr>
        <w:numPr>
          <w:ilvl w:val="0"/>
          <w:numId w:val="3"/>
        </w:numPr>
        <w:shd w:val="clear" w:color="auto" w:fill="FFFFFF"/>
        <w:spacing w:after="0" w:line="210" w:lineRule="atLeast"/>
        <w:ind w:left="0"/>
        <w:rPr>
          <w:rFonts w:ascii="Arial" w:eastAsia="Times New Roman" w:hAnsi="Arial" w:cs="Arial"/>
          <w:color w:val="000000"/>
          <w:sz w:val="17"/>
          <w:szCs w:val="17"/>
          <w:lang w:val="es-MX" w:eastAsia="es-MX"/>
        </w:rPr>
      </w:pPr>
    </w:p>
    <w:p w:rsidR="0095572F" w:rsidRPr="0095572F" w:rsidRDefault="0095572F" w:rsidP="0095572F">
      <w:pPr>
        <w:numPr>
          <w:ilvl w:val="1"/>
          <w:numId w:val="3"/>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Formación Educacional</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lastRenderedPageBreak/>
        <w:t>Indispensable</w:t>
      </w:r>
      <w:r w:rsidRPr="0095572F">
        <w:rPr>
          <w:rFonts w:ascii="Arial" w:eastAsia="Times New Roman" w:hAnsi="Arial" w:cs="Arial"/>
          <w:color w:val="000000"/>
          <w:sz w:val="17"/>
          <w:szCs w:val="17"/>
          <w:lang w:val="es-MX" w:eastAsia="es-MX"/>
        </w:rPr>
        <w:t> Título Profesional de Psicólogo de, a lo menos, ocho semestres de duración otorgado por una Universidad o Instituto Profesional del Estado o reconocido por éste o aquellos validados en Chile de acuerdo con la legislación vigente.</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r w:rsidRPr="0095572F">
        <w:rPr>
          <w:rFonts w:ascii="Arial" w:eastAsia="Times New Roman" w:hAnsi="Arial" w:cs="Arial"/>
          <w:color w:val="000000"/>
          <w:sz w:val="15"/>
          <w:szCs w:val="15"/>
          <w:lang w:val="es-MX" w:eastAsia="es-MX"/>
        </w:rPr>
        <w:br/>
      </w:r>
    </w:p>
    <w:p w:rsidR="0095572F" w:rsidRPr="0095572F" w:rsidRDefault="0095572F" w:rsidP="0095572F">
      <w:pPr>
        <w:numPr>
          <w:ilvl w:val="0"/>
          <w:numId w:val="3"/>
        </w:numPr>
        <w:shd w:val="clear" w:color="auto" w:fill="FFFFFF"/>
        <w:spacing w:after="0" w:line="210" w:lineRule="atLeast"/>
        <w:ind w:left="0"/>
        <w:rPr>
          <w:rFonts w:ascii="Arial" w:eastAsia="Times New Roman" w:hAnsi="Arial" w:cs="Arial"/>
          <w:color w:val="000000"/>
          <w:sz w:val="17"/>
          <w:szCs w:val="17"/>
          <w:lang w:val="es-MX" w:eastAsia="es-MX"/>
        </w:rPr>
      </w:pPr>
    </w:p>
    <w:p w:rsidR="0095572F" w:rsidRPr="0095572F" w:rsidRDefault="0095572F" w:rsidP="0095572F">
      <w:pPr>
        <w:numPr>
          <w:ilvl w:val="1"/>
          <w:numId w:val="3"/>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Especialización y/o Capacitación</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u w:val="single"/>
          <w:lang w:val="es-MX" w:eastAsia="es-MX"/>
        </w:rPr>
        <w:t>ESTUDIOS DE ESPECIALIZACIÓN</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         Deseable </w:t>
      </w:r>
      <w:r w:rsidRPr="0095572F">
        <w:rPr>
          <w:rFonts w:ascii="Arial" w:eastAsia="Times New Roman" w:hAnsi="Arial" w:cs="Arial"/>
          <w:color w:val="000000"/>
          <w:sz w:val="17"/>
          <w:szCs w:val="17"/>
          <w:lang w:val="es-MX" w:eastAsia="es-MX"/>
        </w:rPr>
        <w:t>Diplomado  en reclutamiento y selección, Diplomado en área de RRHH o similar, Diplomado en materias relativas al desarrollo de las personas y las organizaciones.</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u w:val="single"/>
          <w:lang w:val="es-MX" w:eastAsia="es-MX"/>
        </w:rPr>
        <w:t>CURSOS DE CAPACITACIÓN</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 xml:space="preserve">·         Deseable Curso (s) de aplicación test e inventarios vinculados a Procesos de Reclutamiento y Selección: </w:t>
      </w:r>
      <w:proofErr w:type="spellStart"/>
      <w:r w:rsidRPr="0095572F">
        <w:rPr>
          <w:rFonts w:ascii="Arial" w:eastAsia="Times New Roman" w:hAnsi="Arial" w:cs="Arial"/>
          <w:color w:val="000000"/>
          <w:sz w:val="17"/>
          <w:szCs w:val="17"/>
          <w:lang w:val="es-MX" w:eastAsia="es-MX"/>
        </w:rPr>
        <w:t>Zulliger</w:t>
      </w:r>
      <w:proofErr w:type="spellEnd"/>
      <w:r w:rsidRPr="0095572F">
        <w:rPr>
          <w:rFonts w:ascii="Arial" w:eastAsia="Times New Roman" w:hAnsi="Arial" w:cs="Arial"/>
          <w:color w:val="000000"/>
          <w:sz w:val="17"/>
          <w:szCs w:val="17"/>
          <w:lang w:val="es-MX" w:eastAsia="es-MX"/>
        </w:rPr>
        <w:t xml:space="preserve">, </w:t>
      </w:r>
      <w:proofErr w:type="spellStart"/>
      <w:r w:rsidRPr="0095572F">
        <w:rPr>
          <w:rFonts w:ascii="Arial" w:eastAsia="Times New Roman" w:hAnsi="Arial" w:cs="Arial"/>
          <w:color w:val="000000"/>
          <w:sz w:val="17"/>
          <w:szCs w:val="17"/>
          <w:lang w:val="es-MX" w:eastAsia="es-MX"/>
        </w:rPr>
        <w:t>Luscher</w:t>
      </w:r>
      <w:proofErr w:type="spellEnd"/>
      <w:r w:rsidRPr="0095572F">
        <w:rPr>
          <w:rFonts w:ascii="Arial" w:eastAsia="Times New Roman" w:hAnsi="Arial" w:cs="Arial"/>
          <w:color w:val="000000"/>
          <w:sz w:val="17"/>
          <w:szCs w:val="17"/>
          <w:lang w:val="es-MX" w:eastAsia="es-MX"/>
        </w:rPr>
        <w:t xml:space="preserve">, </w:t>
      </w:r>
      <w:proofErr w:type="spellStart"/>
      <w:r w:rsidRPr="0095572F">
        <w:rPr>
          <w:rFonts w:ascii="Arial" w:eastAsia="Times New Roman" w:hAnsi="Arial" w:cs="Arial"/>
          <w:color w:val="000000"/>
          <w:sz w:val="17"/>
          <w:szCs w:val="17"/>
          <w:lang w:val="es-MX" w:eastAsia="es-MX"/>
        </w:rPr>
        <w:t>Wonderlic</w:t>
      </w:r>
      <w:proofErr w:type="spellEnd"/>
      <w:r w:rsidRPr="0095572F">
        <w:rPr>
          <w:rFonts w:ascii="Arial" w:eastAsia="Times New Roman" w:hAnsi="Arial" w:cs="Arial"/>
          <w:color w:val="000000"/>
          <w:sz w:val="17"/>
          <w:szCs w:val="17"/>
          <w:lang w:val="es-MX" w:eastAsia="es-MX"/>
        </w:rPr>
        <w:t>, 16PF, grafológicos u otros.</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         Deseable Cursos en Gestión por competencias, Clima Organizacional, Desarrollo Organizacional.</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         Deseable  Curso Modelo de Selección por Competencias.</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         Deseable Curso de Reclutamiento y Selección de Personal.</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         Deseable Curso de Estatuto Administrativo</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         Deseable Curso de Probidad y Transparencia</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r w:rsidRPr="0095572F">
        <w:rPr>
          <w:rFonts w:ascii="Arial" w:eastAsia="Times New Roman" w:hAnsi="Arial" w:cs="Arial"/>
          <w:color w:val="000000"/>
          <w:sz w:val="15"/>
          <w:szCs w:val="15"/>
          <w:lang w:val="es-MX" w:eastAsia="es-MX"/>
        </w:rPr>
        <w:br/>
      </w:r>
    </w:p>
    <w:p w:rsidR="0095572F" w:rsidRPr="0095572F" w:rsidRDefault="0095572F" w:rsidP="0095572F">
      <w:pPr>
        <w:numPr>
          <w:ilvl w:val="0"/>
          <w:numId w:val="3"/>
        </w:numPr>
        <w:shd w:val="clear" w:color="auto" w:fill="FFFFFF"/>
        <w:spacing w:after="0" w:line="210" w:lineRule="atLeast"/>
        <w:ind w:left="0"/>
        <w:rPr>
          <w:rFonts w:ascii="Arial" w:eastAsia="Times New Roman" w:hAnsi="Arial" w:cs="Arial"/>
          <w:color w:val="000000"/>
          <w:sz w:val="17"/>
          <w:szCs w:val="17"/>
          <w:lang w:val="es-MX" w:eastAsia="es-MX"/>
        </w:rPr>
      </w:pPr>
    </w:p>
    <w:p w:rsidR="0095572F" w:rsidRPr="0095572F" w:rsidRDefault="0095572F" w:rsidP="0095572F">
      <w:pPr>
        <w:numPr>
          <w:ilvl w:val="1"/>
          <w:numId w:val="3"/>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Experiencia sector público / sector privado</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  -  </w:t>
      </w:r>
      <w:r w:rsidRPr="0095572F">
        <w:rPr>
          <w:rFonts w:ascii="Arial" w:eastAsia="Times New Roman" w:hAnsi="Arial" w:cs="Arial"/>
          <w:b/>
          <w:bCs/>
          <w:color w:val="000000"/>
          <w:sz w:val="17"/>
          <w:szCs w:val="17"/>
          <w:lang w:val="es-MX" w:eastAsia="es-MX"/>
        </w:rPr>
        <w:t>Indispensable</w:t>
      </w:r>
      <w:r w:rsidRPr="0095572F">
        <w:rPr>
          <w:rFonts w:ascii="Arial" w:eastAsia="Times New Roman" w:hAnsi="Arial" w:cs="Arial"/>
          <w:color w:val="000000"/>
          <w:sz w:val="17"/>
          <w:szCs w:val="17"/>
          <w:lang w:val="es-MX" w:eastAsia="es-MX"/>
        </w:rPr>
        <w:t> experiencia profesional acreditada de al menos 2 años en el ámbito público y/o privado.</w:t>
      </w:r>
    </w:p>
    <w:p w:rsidR="0095572F" w:rsidRPr="0095572F" w:rsidRDefault="0095572F" w:rsidP="0095572F">
      <w:pPr>
        <w:shd w:val="clear" w:color="auto" w:fill="FFFFFF"/>
        <w:spacing w:before="100" w:beforeAutospacing="1" w:after="100" w:afterAutospacing="1" w:line="210" w:lineRule="atLeast"/>
        <w:ind w:left="36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  -  Deseable</w:t>
      </w:r>
      <w:r w:rsidRPr="0095572F">
        <w:rPr>
          <w:rFonts w:ascii="Arial" w:eastAsia="Times New Roman" w:hAnsi="Arial" w:cs="Arial"/>
          <w:color w:val="000000"/>
          <w:sz w:val="17"/>
          <w:szCs w:val="17"/>
          <w:lang w:val="es-MX" w:eastAsia="es-MX"/>
        </w:rPr>
        <w:t> experiencia profesional acreditada de al menos 1 año en el área de reclutamiento y selección, desarrollo organizacional y/o clima organizacional en el ámbito público y/o privado.</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r w:rsidRPr="0095572F">
        <w:rPr>
          <w:rFonts w:ascii="Arial" w:eastAsia="Times New Roman" w:hAnsi="Arial" w:cs="Arial"/>
          <w:color w:val="000000"/>
          <w:sz w:val="15"/>
          <w:szCs w:val="15"/>
          <w:lang w:val="es-MX" w:eastAsia="es-MX"/>
        </w:rPr>
        <w:br/>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b/>
          <w:bCs/>
          <w:color w:val="666666"/>
          <w:sz w:val="27"/>
          <w:szCs w:val="27"/>
          <w:lang w:val="es-MX" w:eastAsia="es-MX"/>
        </w:rPr>
        <w:t>Mecanismo de Postulación</w:t>
      </w:r>
    </w:p>
    <w:p w:rsidR="0095572F" w:rsidRPr="0095572F" w:rsidRDefault="0095572F" w:rsidP="0095572F">
      <w:pPr>
        <w:numPr>
          <w:ilvl w:val="0"/>
          <w:numId w:val="4"/>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t>Los antecedentes deberán ser presentados de manera personal o por correo vía carta certificada en el </w:t>
      </w:r>
      <w:r w:rsidRPr="0095572F">
        <w:rPr>
          <w:rFonts w:ascii="Arial" w:eastAsia="Times New Roman" w:hAnsi="Arial" w:cs="Arial"/>
          <w:b/>
          <w:bCs/>
          <w:color w:val="000000"/>
          <w:sz w:val="17"/>
          <w:szCs w:val="17"/>
          <w:lang w:val="es-MX" w:eastAsia="es-MX"/>
        </w:rPr>
        <w:t xml:space="preserve">Hospital Regional de Antofagasta, CR Desarrollo de las Personas, Unidad de Reclutamiento y Selección de Personal, ubicado en Av. Argentina #1962, ciudad de Antofagasta, entre el 8 y 22 de Agosto del 2016, desde las 8:30 a 16:00 </w:t>
      </w:r>
      <w:proofErr w:type="spellStart"/>
      <w:r w:rsidRPr="0095572F">
        <w:rPr>
          <w:rFonts w:ascii="Arial" w:eastAsia="Times New Roman" w:hAnsi="Arial" w:cs="Arial"/>
          <w:b/>
          <w:bCs/>
          <w:color w:val="000000"/>
          <w:sz w:val="17"/>
          <w:szCs w:val="17"/>
          <w:lang w:val="es-MX" w:eastAsia="es-MX"/>
        </w:rPr>
        <w:t>hrs</w:t>
      </w:r>
      <w:proofErr w:type="spellEnd"/>
      <w:r w:rsidRPr="0095572F">
        <w:rPr>
          <w:rFonts w:ascii="Arial" w:eastAsia="Times New Roman" w:hAnsi="Arial" w:cs="Arial"/>
          <w:b/>
          <w:bCs/>
          <w:color w:val="000000"/>
          <w:sz w:val="17"/>
          <w:szCs w:val="17"/>
          <w:lang w:val="es-MX" w:eastAsia="es-MX"/>
        </w:rPr>
        <w:t xml:space="preserve">. de lunes a jueves y desde las 8:30 a 15:00 </w:t>
      </w:r>
      <w:proofErr w:type="spellStart"/>
      <w:r w:rsidRPr="0095572F">
        <w:rPr>
          <w:rFonts w:ascii="Arial" w:eastAsia="Times New Roman" w:hAnsi="Arial" w:cs="Arial"/>
          <w:b/>
          <w:bCs/>
          <w:color w:val="000000"/>
          <w:sz w:val="17"/>
          <w:szCs w:val="17"/>
          <w:lang w:val="es-MX" w:eastAsia="es-MX"/>
        </w:rPr>
        <w:t>hrs</w:t>
      </w:r>
      <w:proofErr w:type="spellEnd"/>
      <w:r w:rsidRPr="0095572F">
        <w:rPr>
          <w:rFonts w:ascii="Arial" w:eastAsia="Times New Roman" w:hAnsi="Arial" w:cs="Arial"/>
          <w:b/>
          <w:bCs/>
          <w:color w:val="000000"/>
          <w:sz w:val="17"/>
          <w:szCs w:val="17"/>
          <w:lang w:val="es-MX" w:eastAsia="es-MX"/>
        </w:rPr>
        <w:t>. los días viernes</w:t>
      </w:r>
      <w:r w:rsidRPr="0095572F">
        <w:rPr>
          <w:rFonts w:ascii="Arial" w:eastAsia="Times New Roman" w:hAnsi="Arial" w:cs="Arial"/>
          <w:color w:val="000000"/>
          <w:sz w:val="17"/>
          <w:szCs w:val="17"/>
          <w:lang w:val="es-MX" w:eastAsia="es-MX"/>
        </w:rPr>
        <w:t>.</w:t>
      </w:r>
      <w:r w:rsidRPr="0095572F">
        <w:rPr>
          <w:rFonts w:ascii="Arial" w:eastAsia="Times New Roman" w:hAnsi="Arial" w:cs="Arial"/>
          <w:color w:val="000000"/>
          <w:sz w:val="17"/>
          <w:szCs w:val="17"/>
          <w:lang w:val="es-MX" w:eastAsia="es-MX"/>
        </w:rPr>
        <w:br/>
      </w:r>
      <w:r w:rsidRPr="0095572F">
        <w:rPr>
          <w:rFonts w:ascii="Arial" w:eastAsia="Times New Roman" w:hAnsi="Arial" w:cs="Arial"/>
          <w:color w:val="000000"/>
          <w:sz w:val="17"/>
          <w:szCs w:val="17"/>
          <w:lang w:val="es-MX" w:eastAsia="es-MX"/>
        </w:rPr>
        <w:br/>
        <w:t>Los antecedentes deberán ser entregados o enviados en sobre cerrado adjuntando debidamente los documentos solicitados e indicando </w:t>
      </w:r>
      <w:r w:rsidRPr="0095572F">
        <w:rPr>
          <w:rFonts w:ascii="Arial" w:eastAsia="Times New Roman" w:hAnsi="Arial" w:cs="Arial"/>
          <w:b/>
          <w:bCs/>
          <w:color w:val="000000"/>
          <w:sz w:val="17"/>
          <w:szCs w:val="17"/>
          <w:lang w:val="es-MX" w:eastAsia="es-MX"/>
        </w:rPr>
        <w:t>cargo al que postula y apellidos del postulante en su cara principal.</w:t>
      </w:r>
      <w:r w:rsidRPr="0095572F">
        <w:rPr>
          <w:rFonts w:ascii="Arial" w:eastAsia="Times New Roman" w:hAnsi="Arial" w:cs="Arial"/>
          <w:color w:val="000000"/>
          <w:sz w:val="17"/>
          <w:szCs w:val="17"/>
          <w:lang w:val="es-MX" w:eastAsia="es-MX"/>
        </w:rPr>
        <w:br/>
      </w:r>
      <w:r w:rsidRPr="0095572F">
        <w:rPr>
          <w:rFonts w:ascii="Arial" w:eastAsia="Times New Roman" w:hAnsi="Arial" w:cs="Arial"/>
          <w:color w:val="000000"/>
          <w:sz w:val="17"/>
          <w:szCs w:val="17"/>
          <w:lang w:val="es-MX" w:eastAsia="es-MX"/>
        </w:rPr>
        <w:br/>
      </w:r>
      <w:r w:rsidRPr="0095572F">
        <w:rPr>
          <w:rFonts w:ascii="Arial" w:eastAsia="Times New Roman" w:hAnsi="Arial" w:cs="Arial"/>
          <w:b/>
          <w:bCs/>
          <w:color w:val="000000"/>
          <w:sz w:val="17"/>
          <w:szCs w:val="17"/>
          <w:lang w:val="es-MX" w:eastAsia="es-MX"/>
        </w:rPr>
        <w:t>Aquellos postulantes que envíen la postulación vía correo, tener la precaución que la recepción de la documentación este dentro de los plazos establecidos.</w:t>
      </w:r>
      <w:r w:rsidRPr="0095572F">
        <w:rPr>
          <w:rFonts w:ascii="Arial" w:eastAsia="Times New Roman" w:hAnsi="Arial" w:cs="Arial"/>
          <w:color w:val="000000"/>
          <w:sz w:val="17"/>
          <w:szCs w:val="17"/>
          <w:lang w:val="es-MX" w:eastAsia="es-MX"/>
        </w:rPr>
        <w:br/>
        <w:t> </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b/>
          <w:bCs/>
          <w:color w:val="000000"/>
          <w:sz w:val="17"/>
          <w:szCs w:val="17"/>
          <w:lang w:val="es-MX" w:eastAsia="es-MX"/>
        </w:rPr>
        <w:t>Documentos requeridos para postular</w:t>
      </w:r>
      <w:r w:rsidRPr="0095572F">
        <w:rPr>
          <w:rFonts w:ascii="Arial" w:eastAsia="Times New Roman" w:hAnsi="Arial" w:cs="Arial"/>
          <w:color w:val="000000"/>
          <w:sz w:val="15"/>
          <w:szCs w:val="15"/>
          <w:lang w:val="es-MX" w:eastAsia="es-MX"/>
        </w:rPr>
        <w:br/>
        <w:t>Para aceptar la postulación el candidato (a), deberá presentar, en el orden correspondiente los siguientes antecedentes:</w:t>
      </w:r>
    </w:p>
    <w:p w:rsidR="0095572F" w:rsidRPr="0095572F" w:rsidRDefault="0095572F" w:rsidP="0095572F">
      <w:pPr>
        <w:shd w:val="clear" w:color="auto" w:fill="FFFFFF"/>
        <w:spacing w:before="100" w:beforeAutospacing="1" w:after="100" w:afterAutospacing="1" w:line="210" w:lineRule="atLeast"/>
        <w:ind w:left="720"/>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t>a)     Ficha de Postulación (Anexo N° 1)*.</w:t>
      </w:r>
    </w:p>
    <w:p w:rsidR="0095572F" w:rsidRPr="0095572F" w:rsidRDefault="0095572F" w:rsidP="0095572F">
      <w:pPr>
        <w:shd w:val="clear" w:color="auto" w:fill="FFFFFF"/>
        <w:spacing w:before="100" w:beforeAutospacing="1" w:after="100" w:afterAutospacing="1" w:line="210" w:lineRule="atLeast"/>
        <w:ind w:left="720"/>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t>b)    Currículum Vitae (Anexo N°2)*.  </w:t>
      </w:r>
    </w:p>
    <w:p w:rsidR="0095572F" w:rsidRPr="0095572F" w:rsidRDefault="0095572F" w:rsidP="0095572F">
      <w:pPr>
        <w:shd w:val="clear" w:color="auto" w:fill="FFFFFF"/>
        <w:spacing w:before="100" w:beforeAutospacing="1" w:after="100" w:afterAutospacing="1" w:line="210" w:lineRule="atLeast"/>
        <w:ind w:left="720"/>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t>c)     Fotocopia simple del certificado de título profesional (Títulos anteriores al año 2000, adjuntar certificado de semestres cursados emitido por Universidad o Instituto Profesional del Estado o reconocido por éste).</w:t>
      </w:r>
    </w:p>
    <w:p w:rsidR="0095572F" w:rsidRPr="0095572F" w:rsidRDefault="0095572F" w:rsidP="0095572F">
      <w:pPr>
        <w:shd w:val="clear" w:color="auto" w:fill="FFFFFF"/>
        <w:spacing w:before="100" w:beforeAutospacing="1" w:after="100" w:afterAutospacing="1" w:line="210" w:lineRule="atLeast"/>
        <w:ind w:left="720"/>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t>d)    Fotocopia simple de Certificados de los cursos de Especialización (</w:t>
      </w:r>
      <w:proofErr w:type="spellStart"/>
      <w:r w:rsidRPr="0095572F">
        <w:rPr>
          <w:rFonts w:ascii="Arial" w:eastAsia="Times New Roman" w:hAnsi="Arial" w:cs="Arial"/>
          <w:color w:val="000000"/>
          <w:sz w:val="15"/>
          <w:szCs w:val="15"/>
          <w:lang w:val="es-MX" w:eastAsia="es-MX"/>
        </w:rPr>
        <w:t>Postítulo</w:t>
      </w:r>
      <w:proofErr w:type="spellEnd"/>
      <w:r w:rsidRPr="0095572F">
        <w:rPr>
          <w:rFonts w:ascii="Arial" w:eastAsia="Times New Roman" w:hAnsi="Arial" w:cs="Arial"/>
          <w:color w:val="000000"/>
          <w:sz w:val="15"/>
          <w:szCs w:val="15"/>
          <w:lang w:val="es-MX" w:eastAsia="es-MX"/>
        </w:rPr>
        <w:t>, Diplomados, Magister y Doctorado) y Capacitación aprobados y solicitados en apartado II punto 2.2. No serán considerados los certificados en trámite. En los casos que corresponda será válido el Certificado de SIRH firmado por el Jefe de Capacitación del respectivo establecimiento.</w:t>
      </w:r>
    </w:p>
    <w:p w:rsidR="0095572F" w:rsidRPr="0095572F" w:rsidRDefault="0095572F" w:rsidP="0095572F">
      <w:pPr>
        <w:shd w:val="clear" w:color="auto" w:fill="FFFFFF"/>
        <w:spacing w:before="100" w:beforeAutospacing="1" w:after="100" w:afterAutospacing="1" w:line="210" w:lineRule="atLeast"/>
        <w:ind w:left="720"/>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t>e)     Experiencia laboral debe ser acreditada con fotocopia simple de Certificados de experiencia laboral. Se considera válido: contrato de trabajo, finiquito, certificado (con timbre y firma) emitido por empleador, Unidad de RRHH y/o Jefatura Directa donde se indique nombre del postulante, Rut, cargo, tareas y funciones realizadas, periodo laboral (especificando día, mes y año de inicio y termino de funciones) y relación de servicio (en el caso de  funcionarios públicos).</w:t>
      </w:r>
    </w:p>
    <w:p w:rsidR="0095572F" w:rsidRPr="0095572F" w:rsidRDefault="0095572F" w:rsidP="0095572F">
      <w:pPr>
        <w:shd w:val="clear" w:color="auto" w:fill="FFFFFF"/>
        <w:spacing w:before="100" w:beforeAutospacing="1" w:after="240" w:line="210" w:lineRule="atLeast"/>
        <w:ind w:left="720"/>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t>* Ficha de Postulación (Anexo N° 1) y Currículum Vitae (Anexo N°2), descargar de la página Web www.hospitalantofagasta.gob.cl en el banner "Trabaje con Nosotros".</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b/>
          <w:bCs/>
          <w:color w:val="666666"/>
          <w:sz w:val="27"/>
          <w:szCs w:val="27"/>
          <w:lang w:val="es-MX" w:eastAsia="es-MX"/>
        </w:rPr>
        <w:t>Calendarización del Proceso</w:t>
      </w:r>
      <w:r w:rsidRPr="0095572F">
        <w:rPr>
          <w:rFonts w:ascii="Arial" w:eastAsia="Times New Roman" w:hAnsi="Arial" w:cs="Arial"/>
          <w:color w:val="000000"/>
          <w:sz w:val="15"/>
          <w:szCs w:val="15"/>
          <w:lang w:val="es-MX" w:eastAsia="es-MX"/>
        </w:rPr>
        <w:t> </w:t>
      </w:r>
    </w:p>
    <w:p w:rsidR="0095572F" w:rsidRPr="0095572F" w:rsidRDefault="0095572F" w:rsidP="0095572F">
      <w:pPr>
        <w:numPr>
          <w:ilvl w:val="0"/>
          <w:numId w:val="5"/>
        </w:numPr>
        <w:shd w:val="clear" w:color="auto" w:fill="FFFFFF"/>
        <w:spacing w:after="0" w:line="210" w:lineRule="atLeast"/>
        <w:ind w:left="0"/>
        <w:rPr>
          <w:rFonts w:ascii="Arial" w:eastAsia="Times New Roman" w:hAnsi="Arial" w:cs="Arial"/>
          <w:color w:val="000000"/>
          <w:sz w:val="17"/>
          <w:szCs w:val="17"/>
          <w:lang w:val="es-MX" w:eastAsia="es-MX"/>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2"/>
        <w:gridCol w:w="2327"/>
      </w:tblGrid>
      <w:tr w:rsidR="0095572F" w:rsidRPr="0095572F" w:rsidTr="009557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Fase</w:t>
            </w:r>
          </w:p>
        </w:tc>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Fechas</w:t>
            </w:r>
          </w:p>
        </w:tc>
      </w:tr>
      <w:tr w:rsidR="0095572F" w:rsidRPr="0095572F" w:rsidTr="0095572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b/>
                <w:bCs/>
                <w:sz w:val="24"/>
                <w:szCs w:val="24"/>
                <w:lang w:val="es-MX" w:eastAsia="es-MX"/>
              </w:rPr>
              <w:t>Postulación</w:t>
            </w:r>
          </w:p>
        </w:tc>
      </w:tr>
      <w:tr w:rsidR="0095572F" w:rsidRPr="0095572F" w:rsidTr="009557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Difusión y Plazo de Postulación</w:t>
            </w:r>
          </w:p>
        </w:tc>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08/08/2016-22/08/2016</w:t>
            </w:r>
          </w:p>
        </w:tc>
      </w:tr>
      <w:tr w:rsidR="0095572F" w:rsidRPr="0095572F" w:rsidTr="0095572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b/>
                <w:bCs/>
                <w:sz w:val="24"/>
                <w:szCs w:val="24"/>
                <w:lang w:val="es-MX" w:eastAsia="es-MX"/>
              </w:rPr>
              <w:t>Selección</w:t>
            </w:r>
          </w:p>
        </w:tc>
      </w:tr>
      <w:tr w:rsidR="0095572F" w:rsidRPr="0095572F" w:rsidTr="009557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Proceso de Evaluación y Selección del Postulante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23/08/2016-14/09/2016</w:t>
            </w:r>
          </w:p>
        </w:tc>
      </w:tr>
      <w:tr w:rsidR="0095572F" w:rsidRPr="0095572F" w:rsidTr="0095572F">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b/>
                <w:bCs/>
                <w:sz w:val="24"/>
                <w:szCs w:val="24"/>
                <w:lang w:val="es-MX" w:eastAsia="es-MX"/>
              </w:rPr>
              <w:t>Finalización</w:t>
            </w:r>
          </w:p>
        </w:tc>
      </w:tr>
      <w:tr w:rsidR="0095572F" w:rsidRPr="0095572F" w:rsidTr="0095572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Finalización del Proceso</w:t>
            </w:r>
          </w:p>
        </w:tc>
        <w:tc>
          <w:tcPr>
            <w:tcW w:w="0" w:type="auto"/>
            <w:tcBorders>
              <w:top w:val="outset" w:sz="6" w:space="0" w:color="auto"/>
              <w:left w:val="outset" w:sz="6" w:space="0" w:color="auto"/>
              <w:bottom w:val="outset" w:sz="6" w:space="0" w:color="auto"/>
              <w:right w:val="outset" w:sz="6" w:space="0" w:color="auto"/>
            </w:tcBorders>
            <w:vAlign w:val="center"/>
            <w:hideMark/>
          </w:tcPr>
          <w:p w:rsidR="0095572F" w:rsidRPr="0095572F" w:rsidRDefault="0095572F" w:rsidP="0095572F">
            <w:pPr>
              <w:spacing w:after="0" w:line="240" w:lineRule="auto"/>
              <w:rPr>
                <w:rFonts w:ascii="Times New Roman" w:eastAsia="Times New Roman" w:hAnsi="Times New Roman" w:cs="Times New Roman"/>
                <w:sz w:val="24"/>
                <w:szCs w:val="24"/>
                <w:lang w:val="es-MX" w:eastAsia="es-MX"/>
              </w:rPr>
            </w:pPr>
            <w:r w:rsidRPr="0095572F">
              <w:rPr>
                <w:rFonts w:ascii="Times New Roman" w:eastAsia="Times New Roman" w:hAnsi="Times New Roman" w:cs="Times New Roman"/>
                <w:sz w:val="24"/>
                <w:szCs w:val="24"/>
                <w:lang w:val="es-MX" w:eastAsia="es-MX"/>
              </w:rPr>
              <w:t>15/09/2016-30/09/2016</w:t>
            </w:r>
          </w:p>
        </w:tc>
      </w:tr>
    </w:tbl>
    <w:p w:rsidR="0095572F" w:rsidRPr="0095572F" w:rsidRDefault="0095572F" w:rsidP="0095572F">
      <w:pPr>
        <w:numPr>
          <w:ilvl w:val="0"/>
          <w:numId w:val="5"/>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color w:val="000000"/>
          <w:sz w:val="17"/>
          <w:szCs w:val="17"/>
          <w:lang w:val="es-MX" w:eastAsia="es-MX"/>
        </w:rPr>
        <w:br/>
        <w:t>El plazo para recibir postulaciones es hasta las </w:t>
      </w:r>
      <w:r w:rsidRPr="0095572F">
        <w:rPr>
          <w:rFonts w:ascii="Arial" w:eastAsia="Times New Roman" w:hAnsi="Arial" w:cs="Arial"/>
          <w:b/>
          <w:bCs/>
          <w:color w:val="000000"/>
          <w:sz w:val="17"/>
          <w:szCs w:val="17"/>
          <w:lang w:val="es-MX" w:eastAsia="es-MX"/>
        </w:rPr>
        <w:t>16:00</w:t>
      </w:r>
      <w:r w:rsidRPr="0095572F">
        <w:rPr>
          <w:rFonts w:ascii="Arial" w:eastAsia="Times New Roman" w:hAnsi="Arial" w:cs="Arial"/>
          <w:color w:val="000000"/>
          <w:sz w:val="17"/>
          <w:szCs w:val="17"/>
          <w:lang w:val="es-MX" w:eastAsia="es-MX"/>
        </w:rPr>
        <w:t> horas del </w:t>
      </w:r>
      <w:r w:rsidRPr="0095572F">
        <w:rPr>
          <w:rFonts w:ascii="Arial" w:eastAsia="Times New Roman" w:hAnsi="Arial" w:cs="Arial"/>
          <w:b/>
          <w:bCs/>
          <w:color w:val="000000"/>
          <w:sz w:val="17"/>
          <w:szCs w:val="17"/>
          <w:lang w:val="es-MX" w:eastAsia="es-MX"/>
        </w:rPr>
        <w:t>22/08/2016</w:t>
      </w:r>
      <w:r w:rsidRPr="0095572F">
        <w:rPr>
          <w:rFonts w:ascii="Arial" w:eastAsia="Times New Roman" w:hAnsi="Arial" w:cs="Arial"/>
          <w:color w:val="000000"/>
          <w:sz w:val="17"/>
          <w:szCs w:val="17"/>
          <w:lang w:val="es-MX" w:eastAsia="es-MX"/>
        </w:rPr>
        <w:t>.</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r w:rsidRPr="0095572F">
        <w:rPr>
          <w:rFonts w:ascii="Arial" w:eastAsia="Times New Roman" w:hAnsi="Arial" w:cs="Arial"/>
          <w:color w:val="000000"/>
          <w:sz w:val="15"/>
          <w:szCs w:val="15"/>
          <w:lang w:val="es-MX" w:eastAsia="es-MX"/>
        </w:rPr>
        <w:br/>
      </w:r>
    </w:p>
    <w:p w:rsidR="0095572F" w:rsidRPr="0095572F" w:rsidRDefault="0095572F" w:rsidP="0095572F">
      <w:pPr>
        <w:numPr>
          <w:ilvl w:val="0"/>
          <w:numId w:val="5"/>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Correo de Consultas</w:t>
      </w:r>
      <w:r w:rsidRPr="0095572F">
        <w:rPr>
          <w:rFonts w:ascii="Arial" w:eastAsia="Times New Roman" w:hAnsi="Arial" w:cs="Arial"/>
          <w:color w:val="000000"/>
          <w:sz w:val="17"/>
          <w:szCs w:val="17"/>
          <w:lang w:val="es-MX" w:eastAsia="es-MX"/>
        </w:rPr>
        <w:br/>
        <w:t>rodrigo.araya.s@redsalud.gov.cl</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r w:rsidRPr="0095572F">
        <w:rPr>
          <w:rFonts w:ascii="Arial" w:eastAsia="Times New Roman" w:hAnsi="Arial" w:cs="Arial"/>
          <w:color w:val="000000"/>
          <w:sz w:val="15"/>
          <w:szCs w:val="15"/>
          <w:lang w:val="es-MX" w:eastAsia="es-MX"/>
        </w:rPr>
        <w:br/>
      </w:r>
    </w:p>
    <w:p w:rsidR="0095572F" w:rsidRPr="0095572F" w:rsidRDefault="0095572F" w:rsidP="0095572F">
      <w:pPr>
        <w:numPr>
          <w:ilvl w:val="0"/>
          <w:numId w:val="5"/>
        </w:numPr>
        <w:shd w:val="clear" w:color="auto" w:fill="FFFFFF"/>
        <w:spacing w:after="0" w:line="210" w:lineRule="atLeast"/>
        <w:ind w:left="0"/>
        <w:rPr>
          <w:rFonts w:ascii="Arial" w:eastAsia="Times New Roman" w:hAnsi="Arial" w:cs="Arial"/>
          <w:color w:val="000000"/>
          <w:sz w:val="17"/>
          <w:szCs w:val="17"/>
          <w:lang w:val="es-MX" w:eastAsia="es-MX"/>
        </w:rPr>
      </w:pPr>
      <w:r w:rsidRPr="0095572F">
        <w:rPr>
          <w:rFonts w:ascii="Arial" w:eastAsia="Times New Roman" w:hAnsi="Arial" w:cs="Arial"/>
          <w:b/>
          <w:bCs/>
          <w:color w:val="000000"/>
          <w:sz w:val="17"/>
          <w:szCs w:val="17"/>
          <w:lang w:val="es-MX" w:eastAsia="es-MX"/>
        </w:rPr>
        <w:t>URL donde se podrán obtener mayores antecedentes del proceso</w:t>
      </w:r>
      <w:r w:rsidRPr="0095572F">
        <w:rPr>
          <w:rFonts w:ascii="Arial" w:eastAsia="Times New Roman" w:hAnsi="Arial" w:cs="Arial"/>
          <w:color w:val="000000"/>
          <w:sz w:val="17"/>
          <w:szCs w:val="17"/>
          <w:lang w:val="es-MX" w:eastAsia="es-MX"/>
        </w:rPr>
        <w:br/>
        <w:t>http://www.hospitalantofagasta.gob.cl/trabaje-con-nosotros/</w:t>
      </w:r>
    </w:p>
    <w:p w:rsidR="0095572F" w:rsidRPr="0095572F" w:rsidRDefault="0095572F" w:rsidP="0095572F">
      <w:pPr>
        <w:shd w:val="clear" w:color="auto" w:fill="FFFFFF"/>
        <w:spacing w:after="0" w:line="210" w:lineRule="atLeast"/>
        <w:rPr>
          <w:rFonts w:ascii="Arial" w:eastAsia="Times New Roman" w:hAnsi="Arial" w:cs="Arial"/>
          <w:color w:val="000000"/>
          <w:sz w:val="15"/>
          <w:szCs w:val="15"/>
          <w:lang w:val="es-MX" w:eastAsia="es-MX"/>
        </w:rPr>
      </w:pPr>
      <w:r w:rsidRPr="0095572F">
        <w:rPr>
          <w:rFonts w:ascii="Arial" w:eastAsia="Times New Roman" w:hAnsi="Arial" w:cs="Arial"/>
          <w:color w:val="000000"/>
          <w:sz w:val="15"/>
          <w:szCs w:val="15"/>
          <w:lang w:val="es-MX" w:eastAsia="es-MX"/>
        </w:rPr>
        <w:br/>
        <w:t> </w:t>
      </w:r>
    </w:p>
    <w:p w:rsidR="0090719F" w:rsidRPr="0095572F" w:rsidRDefault="0090719F">
      <w:pPr>
        <w:rPr>
          <w:lang w:val="es-MX"/>
        </w:rPr>
      </w:pPr>
      <w:bookmarkStart w:id="0" w:name="_GoBack"/>
      <w:bookmarkEnd w:id="0"/>
    </w:p>
    <w:sectPr w:rsidR="0090719F" w:rsidRPr="009557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507"/>
    <w:multiLevelType w:val="multilevel"/>
    <w:tmpl w:val="F53A5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E963CE"/>
    <w:multiLevelType w:val="multilevel"/>
    <w:tmpl w:val="52DAF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375ED"/>
    <w:multiLevelType w:val="multilevel"/>
    <w:tmpl w:val="B944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B92361"/>
    <w:multiLevelType w:val="multilevel"/>
    <w:tmpl w:val="F3A0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D6159B"/>
    <w:multiLevelType w:val="multilevel"/>
    <w:tmpl w:val="05248B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72F"/>
    <w:rsid w:val="0090719F"/>
    <w:rsid w:val="0095572F"/>
    <w:rsid w:val="00E306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926272">
      <w:bodyDiv w:val="1"/>
      <w:marLeft w:val="0"/>
      <w:marRight w:val="0"/>
      <w:marTop w:val="0"/>
      <w:marBottom w:val="0"/>
      <w:divBdr>
        <w:top w:val="none" w:sz="0" w:space="0" w:color="auto"/>
        <w:left w:val="none" w:sz="0" w:space="0" w:color="auto"/>
        <w:bottom w:val="none" w:sz="0" w:space="0" w:color="auto"/>
        <w:right w:val="none" w:sz="0" w:space="0" w:color="auto"/>
      </w:divBdr>
    </w:div>
    <w:div w:id="132758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spitalantofagasta.gob.cl/wp-content/uploads/2011/11/Perfil-de-Cargo-Encargado-Unidad-de-Reclutamiento-y-Selecci%C3%B3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spitalantofagasta.gob.cl/wp-content/uploads/2011/11/BASES-PROCESO-DE-SELECCI%C3%93N-ENCARGADO-UNIDAD-DE-RECLUTAMIENTO-Y-SELECCI%C3%93N.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902</Words>
  <Characters>4963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Minsal</dc:creator>
  <cp:lastModifiedBy>Minsal</cp:lastModifiedBy>
  <cp:revision>1</cp:revision>
  <dcterms:created xsi:type="dcterms:W3CDTF">2016-08-09T21:09:00Z</dcterms:created>
  <dcterms:modified xsi:type="dcterms:W3CDTF">2016-08-09T21:38:00Z</dcterms:modified>
</cp:coreProperties>
</file>